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附件3</w:t>
      </w:r>
    </w:p>
    <w:p>
      <w:pPr>
        <w:spacing w:line="57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报考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广东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省毒品实验技术中心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、广东省公安厅大湾区警察交流中心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考生面试（技能测试、</w:t>
      </w:r>
    </w:p>
    <w:p>
      <w:pPr>
        <w:spacing w:line="57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业务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考核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部分）注意事项</w:t>
      </w:r>
    </w:p>
    <w:p>
      <w:pPr>
        <w:spacing w:line="57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numPr>
          <w:ilvl w:val="0"/>
          <w:numId w:val="0"/>
        </w:numPr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一、结合报考岗位性质和公安部有关规定，技能测试</w:t>
      </w:r>
      <w:r>
        <w:rPr>
          <w:rFonts w:ascii="Times New Roman" w:hAnsi="Times New Roman" w:eastAsia="仿宋_GB2312"/>
          <w:sz w:val="32"/>
          <w:szCs w:val="32"/>
        </w:rPr>
        <w:t>按照《公安机关录用人民警察体能测评项目和标准（暂行）》组织进行。</w:t>
      </w:r>
    </w:p>
    <w:p>
      <w:pPr>
        <w:numPr>
          <w:ilvl w:val="0"/>
          <w:numId w:val="0"/>
        </w:numPr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技能测试对象为所有报考</w:t>
      </w:r>
      <w:r>
        <w:rPr>
          <w:rFonts w:hint="eastAsia" w:ascii="Times New Roman" w:hAnsi="Times New Roman" w:eastAsia="仿宋_GB2312"/>
          <w:sz w:val="32"/>
          <w:szCs w:val="32"/>
        </w:rPr>
        <w:t>省毒品实验技术中心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和省公安厅大湾区警察交流中心职位</w:t>
      </w: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/>
          <w:sz w:val="32"/>
          <w:szCs w:val="32"/>
        </w:rPr>
        <w:t>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技能测试中</w:t>
      </w:r>
      <w:r>
        <w:rPr>
          <w:rFonts w:ascii="Times New Roman" w:hAnsi="Times New Roman" w:eastAsia="仿宋_GB2312"/>
          <w:sz w:val="32"/>
          <w:szCs w:val="32"/>
        </w:rPr>
        <w:t>其中一项不达标的，视为技能</w:t>
      </w:r>
      <w:r>
        <w:rPr>
          <w:rFonts w:hint="eastAsia" w:ascii="Times New Roman" w:hAnsi="Times New Roman" w:eastAsia="仿宋_GB2312"/>
          <w:sz w:val="32"/>
          <w:szCs w:val="32"/>
        </w:rPr>
        <w:t>测试</w:t>
      </w:r>
      <w:r>
        <w:rPr>
          <w:rFonts w:ascii="Times New Roman" w:hAnsi="Times New Roman" w:eastAsia="仿宋_GB2312"/>
          <w:sz w:val="32"/>
          <w:szCs w:val="32"/>
        </w:rPr>
        <w:t>不合格。</w:t>
      </w:r>
      <w:r>
        <w:rPr>
          <w:rFonts w:hint="eastAsia" w:ascii="Times New Roman" w:hAnsi="Times New Roman" w:eastAsia="仿宋_GB2312"/>
          <w:sz w:val="32"/>
          <w:szCs w:val="32"/>
        </w:rPr>
        <w:t>其中，</w:t>
      </w:r>
      <w:r>
        <w:rPr>
          <w:rFonts w:ascii="Times New Roman" w:hAnsi="Times New Roman" w:eastAsia="仿宋_GB2312"/>
          <w:sz w:val="32"/>
          <w:szCs w:val="32"/>
        </w:rPr>
        <w:t>10米×4往返跑（踩线视为犯规），测评次数不超过2次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  <w:r>
        <w:rPr>
          <w:rFonts w:ascii="Times New Roman" w:hAnsi="Times New Roman" w:eastAsia="仿宋_GB2312"/>
          <w:sz w:val="32"/>
          <w:szCs w:val="32"/>
        </w:rPr>
        <w:t>男子1000米跑、女子800米跑，测评次数为1次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  <w:r>
        <w:rPr>
          <w:rFonts w:ascii="Times New Roman" w:hAnsi="Times New Roman" w:eastAsia="仿宋_GB2312"/>
          <w:sz w:val="32"/>
          <w:szCs w:val="32"/>
        </w:rPr>
        <w:t>纵跳摸高，测评次数不超过3次。</w:t>
      </w:r>
    </w:p>
    <w:p>
      <w:pPr>
        <w:numPr>
          <w:ilvl w:val="0"/>
          <w:numId w:val="0"/>
        </w:numPr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技能测试不合格的，不能进入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结构化</w:t>
      </w:r>
      <w:r>
        <w:rPr>
          <w:rFonts w:hint="eastAsia" w:ascii="Times New Roman" w:hAnsi="Times New Roman" w:eastAsia="仿宋_GB2312"/>
          <w:sz w:val="32"/>
          <w:szCs w:val="32"/>
        </w:rPr>
        <w:t>面试环节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。技能测试成绩不计入面试成绩。</w:t>
      </w:r>
    </w:p>
    <w:p>
      <w:pPr>
        <w:numPr>
          <w:ilvl w:val="0"/>
          <w:numId w:val="0"/>
        </w:numPr>
        <w:spacing w:line="57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技能测试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时间暂定为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（星期一）</w:t>
      </w:r>
      <w:r>
        <w:rPr>
          <w:rFonts w:hint="eastAsia" w:ascii="Times New Roman" w:hAnsi="Times New Roman" w:eastAsia="仿宋_GB2312"/>
          <w:sz w:val="32"/>
          <w:szCs w:val="32"/>
        </w:rPr>
        <w:t>上午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: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0，在广东警官学院滨江校区（广州市海珠区滨江东路500号）体育场报到。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请提前做好个人</w:t>
      </w:r>
      <w:r>
        <w:rPr>
          <w:rFonts w:hint="eastAsia" w:ascii="Times New Roman" w:hAnsi="Times New Roman" w:eastAsia="仿宋_GB2312"/>
          <w:sz w:val="32"/>
          <w:szCs w:val="32"/>
        </w:rPr>
        <w:t>技能测试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准备工作。</w:t>
      </w:r>
    </w:p>
    <w:p>
      <w:pPr>
        <w:numPr>
          <w:ilvl w:val="0"/>
          <w:numId w:val="0"/>
        </w:num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二、业务考核对象为报考</w:t>
      </w:r>
      <w:r>
        <w:rPr>
          <w:rFonts w:hint="eastAsia" w:ascii="Times New Roman" w:hAnsi="Times New Roman" w:eastAsia="仿宋_GB2312"/>
          <w:sz w:val="32"/>
          <w:szCs w:val="32"/>
        </w:rPr>
        <w:t>省毒品实验技术中心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检验分析岗和信息化岗职位考生，时间暂定为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9月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（星期三）</w:t>
      </w:r>
      <w:r>
        <w:rPr>
          <w:rFonts w:hint="eastAsia" w:ascii="Times New Roman" w:hAnsi="Times New Roman" w:eastAsia="仿宋_GB2312"/>
          <w:sz w:val="32"/>
          <w:szCs w:val="32"/>
        </w:rPr>
        <w:t>上午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: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0，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业务考核与结构化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面试一并进行，结果计入面试成绩。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面试其他部分工作另行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通知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A306C6"/>
    <w:rsid w:val="000B5750"/>
    <w:rsid w:val="0057791E"/>
    <w:rsid w:val="00786DDD"/>
    <w:rsid w:val="00EC1B87"/>
    <w:rsid w:val="0BFA1E8B"/>
    <w:rsid w:val="0E7D4A39"/>
    <w:rsid w:val="1B6A1383"/>
    <w:rsid w:val="1E3A3430"/>
    <w:rsid w:val="2B552F0F"/>
    <w:rsid w:val="3FA306C6"/>
    <w:rsid w:val="3FDB4BCF"/>
    <w:rsid w:val="5DA7207C"/>
    <w:rsid w:val="5F6F64BD"/>
    <w:rsid w:val="662B2DFA"/>
    <w:rsid w:val="717A5B35"/>
    <w:rsid w:val="7B3BBC72"/>
    <w:rsid w:val="7B7E3A2D"/>
    <w:rsid w:val="7ED6A33F"/>
    <w:rsid w:val="7EFE6E8F"/>
    <w:rsid w:val="7FF5BF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省公安厅</Company>
  <Pages>2</Pages>
  <Words>88</Words>
  <Characters>508</Characters>
  <Lines>4</Lines>
  <Paragraphs>1</Paragraphs>
  <TotalTime>2</TotalTime>
  <ScaleCrop>false</ScaleCrop>
  <LinksUpToDate>false</LinksUpToDate>
  <CharactersWithSpaces>595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2021-11-23T14:52:00Z</dcterms:created>
  <dc:creator>张乐进</dc:creator>
  <cp:lastModifiedBy>郭海荣</cp:lastModifiedBy>
  <dcterms:modified xsi:type="dcterms:W3CDTF">2022-08-30T15:39:21Z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